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4C74B1" w:rsidRPr="00B40E3E" w:rsidRDefault="00FC4D63" w:rsidP="00B40E3E">
      <w:pPr>
        <w:ind w:right="-709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D5EC5" w:rsidRPr="006D5EC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40E3E">
        <w:rPr>
          <w:rFonts w:eastAsia="Times New Roman" w:cs="David" w:hint="cs"/>
          <w:b/>
          <w:bCs/>
          <w:sz w:val="24"/>
          <w:szCs w:val="24"/>
          <w:u w:val="single"/>
          <w:rtl/>
        </w:rPr>
        <w:t>50</w:t>
      </w:r>
      <w:r w:rsidR="006D5EC5" w:rsidRPr="006D5EC5">
        <w:rPr>
          <w:rFonts w:eastAsia="Times New Roman" w:cs="David"/>
          <w:b/>
          <w:bCs/>
          <w:sz w:val="24"/>
          <w:szCs w:val="24"/>
          <w:u w:val="single"/>
          <w:rtl/>
        </w:rPr>
        <w:t>/2017</w:t>
      </w:r>
      <w:r w:rsidR="006D5EC5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מידע</w:t>
      </w:r>
      <w:r w:rsidR="00B40E3E" w:rsidRPr="00B40E3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משלים</w:t>
      </w:r>
      <w:r w:rsidR="00B40E3E" w:rsidRPr="00B40E3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לתהליכי</w:t>
      </w:r>
      <w:r w:rsidR="00B40E3E" w:rsidRPr="00B40E3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בריאות</w:t>
      </w:r>
      <w:r w:rsidR="00B40E3E" w:rsidRPr="00B40E3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לאומיים</w:t>
      </w:r>
      <w:r w:rsidR="00B40E3E" w:rsidRPr="00B40E3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/ </w:t>
      </w:r>
      <w:r w:rsidR="00B40E3E" w:rsidRPr="00B40E3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נתונים</w:t>
      </w:r>
      <w:r w:rsidR="00B40E3E" w:rsidRPr="00B40E3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תפעוליים</w:t>
      </w:r>
      <w:r w:rsidR="00B40E3E">
        <w:rPr>
          <w:rFonts w:cs="David" w:hint="cs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b/>
          <w:bCs/>
          <w:sz w:val="24"/>
          <w:szCs w:val="24"/>
          <w:u w:val="single"/>
          <w:rtl/>
        </w:rPr>
        <w:t>בארגוני</w:t>
      </w:r>
      <w:r w:rsidR="00B40E3E" w:rsidRPr="00B40E3E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cs="David" w:hint="eastAsia"/>
          <w:b/>
          <w:bCs/>
          <w:sz w:val="24"/>
          <w:szCs w:val="24"/>
          <w:u w:val="single"/>
          <w:rtl/>
        </w:rPr>
        <w:t>הבריאות</w:t>
      </w:r>
      <w:r w:rsidR="00B40E3E" w:rsidRPr="00B40E3E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cs="David" w:hint="eastAsia"/>
          <w:b/>
          <w:bCs/>
          <w:sz w:val="24"/>
          <w:szCs w:val="24"/>
          <w:u w:val="single"/>
          <w:rtl/>
        </w:rPr>
        <w:t>למשרד</w:t>
      </w:r>
      <w:r w:rsidR="00B40E3E" w:rsidRPr="00B40E3E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cs="David" w:hint="eastAsia"/>
          <w:b/>
          <w:bCs/>
          <w:sz w:val="24"/>
          <w:szCs w:val="24"/>
          <w:u w:val="single"/>
          <w:rtl/>
        </w:rPr>
        <w:t>הבריאות</w:t>
      </w:r>
      <w:r w:rsidR="00B40E3E" w:rsidRPr="00B40E3E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B40E3E" w:rsidRPr="00B40E3E">
        <w:rPr>
          <w:rFonts w:cs="David" w:hint="eastAsia"/>
          <w:b/>
          <w:bCs/>
          <w:sz w:val="24"/>
          <w:szCs w:val="24"/>
          <w:u w:val="single"/>
          <w:rtl/>
        </w:rPr>
        <w:t>בישראל</w:t>
      </w:r>
    </w:p>
    <w:p w:rsidR="004C74B1" w:rsidRDefault="004C74B1" w:rsidP="004C74B1">
      <w:pPr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B40E3E" w:rsidRDefault="004C74B1" w:rsidP="00B40E3E">
      <w:pPr>
        <w:spacing w:after="0" w:line="360" w:lineRule="auto"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4C74B1">
        <w:rPr>
          <w:rFonts w:cs="David" w:hint="eastAsia"/>
          <w:sz w:val="24"/>
          <w:szCs w:val="24"/>
          <w:rtl/>
        </w:rPr>
        <w:t>משרד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הבריאות</w:t>
      </w:r>
      <w:r w:rsidRPr="004C74B1">
        <w:rPr>
          <w:rFonts w:cs="David"/>
          <w:sz w:val="24"/>
          <w:szCs w:val="24"/>
          <w:rtl/>
        </w:rPr>
        <w:t xml:space="preserve">  </w:t>
      </w:r>
      <w:r w:rsidRPr="004C74B1">
        <w:rPr>
          <w:rFonts w:cs="David" w:hint="eastAsia"/>
          <w:sz w:val="24"/>
          <w:szCs w:val="24"/>
          <w:rtl/>
        </w:rPr>
        <w:t>פונה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בזאת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לקבלת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הצעות</w:t>
      </w:r>
      <w:r w:rsidRPr="004C74B1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לפתרון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כולל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לאיסוף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וניהול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מידע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משלים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לתהליכי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בריאות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לאומיים</w:t>
      </w:r>
      <w:r w:rsidR="00B40E3E" w:rsidRPr="00B40E3E">
        <w:rPr>
          <w:rFonts w:cs="David"/>
          <w:sz w:val="24"/>
          <w:szCs w:val="24"/>
          <w:rtl/>
        </w:rPr>
        <w:t xml:space="preserve">/ </w:t>
      </w:r>
      <w:r w:rsidR="00B40E3E" w:rsidRPr="00B40E3E">
        <w:rPr>
          <w:rFonts w:cs="David" w:hint="eastAsia"/>
          <w:sz w:val="24"/>
          <w:szCs w:val="24"/>
          <w:rtl/>
        </w:rPr>
        <w:t>נתונים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תפעוליים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בארגוני</w:t>
      </w:r>
      <w:r w:rsidR="00B40E3E" w:rsidRPr="00B40E3E">
        <w:rPr>
          <w:rFonts w:cs="David"/>
          <w:sz w:val="24"/>
          <w:szCs w:val="24"/>
          <w:rtl/>
        </w:rPr>
        <w:t xml:space="preserve"> </w:t>
      </w:r>
      <w:r w:rsidR="00B40E3E" w:rsidRPr="00B40E3E">
        <w:rPr>
          <w:rFonts w:cs="David" w:hint="eastAsia"/>
          <w:sz w:val="24"/>
          <w:szCs w:val="24"/>
          <w:rtl/>
        </w:rPr>
        <w:t>הבריאות</w:t>
      </w:r>
      <w:r w:rsidR="00B40E3E" w:rsidRPr="00B40E3E">
        <w:rPr>
          <w:rFonts w:cs="David"/>
          <w:sz w:val="24"/>
          <w:szCs w:val="24"/>
          <w:rtl/>
        </w:rPr>
        <w:t>.</w:t>
      </w:r>
    </w:p>
    <w:p w:rsidR="00B40E3E" w:rsidRDefault="00B40E3E" w:rsidP="00B40E3E">
      <w:pPr>
        <w:spacing w:after="0" w:line="360" w:lineRule="auto"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</w:p>
    <w:p w:rsidR="00A75FC2" w:rsidRDefault="00B40E3E" w:rsidP="00B40E3E">
      <w:pPr>
        <w:spacing w:after="0" w:line="360" w:lineRule="auto"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כיום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ישנן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מערכות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שונות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במערכת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הבריאות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המאפשרות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ניהול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המידע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הקלינ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י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והאדמיניסטרטיבי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אודות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המטופל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אולם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במקרים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רבים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ישנו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שאינו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נאסף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או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מנוהל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בצורה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ממוחשבת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אלא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נאסף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ונשמר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באמצעות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ניירת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>.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על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מנת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לאפשר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לגורמים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השונים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במערכת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הבריאות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לאסוף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ולנהל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חדש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אודות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המטופל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בנוחות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ובקלות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ללא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פיתוחים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בתיק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הקליני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>/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אדמיניסטרטיבי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נדרש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פתרון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כולל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להזנת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בנקודות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הקצה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אשר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יאפשר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הקמה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ללא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פיתוח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טופס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חדש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לקליטת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נתונים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אודות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המטופל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איסוף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שמירה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צפייה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וניהול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המידע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כמו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גם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העברת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המידע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באמצעות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ממשקים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למערכות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B40E3E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נוספות</w:t>
      </w:r>
      <w:r w:rsidRPr="00B40E3E">
        <w:rPr>
          <w:rFonts w:ascii="Times New Roman" w:eastAsia="Times New Roman" w:hAnsi="Times New Roman" w:cs="David"/>
          <w:b/>
          <w:sz w:val="24"/>
          <w:szCs w:val="24"/>
          <w:rtl/>
        </w:rPr>
        <w:t>.</w:t>
      </w:r>
    </w:p>
    <w:p w:rsidR="00B40E3E" w:rsidRDefault="00B40E3E" w:rsidP="007F649C">
      <w:pPr>
        <w:rPr>
          <w:rFonts w:cs="David"/>
          <w:sz w:val="24"/>
          <w:szCs w:val="24"/>
          <w:rtl/>
        </w:rPr>
      </w:pPr>
    </w:p>
    <w:p w:rsidR="007C7646" w:rsidRDefault="007C7646" w:rsidP="007F649C">
      <w:pPr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7F649C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  <w:r w:rsidR="007F649C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7900" w:type="dxa"/>
        <w:tblInd w:w="-5" w:type="dxa"/>
        <w:tblLook w:val="04A0" w:firstRow="1" w:lastRow="0" w:firstColumn="1" w:lastColumn="0" w:noHBand="0" w:noVBand="1"/>
      </w:tblPr>
      <w:tblGrid>
        <w:gridCol w:w="4641"/>
        <w:gridCol w:w="3259"/>
      </w:tblGrid>
      <w:tr w:rsidR="007F649C" w:rsidRPr="007F649C" w:rsidTr="007F649C">
        <w:trPr>
          <w:trHeight w:val="288"/>
        </w:trPr>
        <w:tc>
          <w:tcPr>
            <w:tcW w:w="46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lastRenderedPageBreak/>
              <w:t>נושא</w:t>
            </w:r>
          </w:p>
        </w:tc>
        <w:tc>
          <w:tcPr>
            <w:tcW w:w="325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</w:t>
            </w: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הפצת המכרז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Default="00B40E3E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19/10</w:t>
            </w:r>
            <w:r w:rsidR="007F649C" w:rsidRPr="007F649C">
              <w:rPr>
                <w:rFonts w:ascii="Arial" w:eastAsia="Times New Roman" w:hAnsi="Arial" w:cs="Arial"/>
                <w:color w:val="000000"/>
                <w:rtl/>
              </w:rPr>
              <w:t>/2017</w:t>
            </w:r>
          </w:p>
          <w:p w:rsidR="004C74B1" w:rsidRP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  <w:tr w:rsidR="00B40E3E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E3E" w:rsidRPr="007F649C" w:rsidRDefault="00B40E3E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כנס ספקים 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E3E" w:rsidRDefault="00B40E3E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25/10/17 בשעה 18:00</w:t>
            </w:r>
          </w:p>
          <w:p w:rsidR="00B40E3E" w:rsidRDefault="00B40E3E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  <w:tr w:rsidR="007F649C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F649C" w:rsidRPr="007F649C" w:rsidRDefault="007F649C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 אחרון להעברת שאלות להבהרה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649C" w:rsidRDefault="00B40E3E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29/10/17</w:t>
            </w:r>
            <w:r w:rsidR="007F649C" w:rsidRPr="007F649C">
              <w:rPr>
                <w:rFonts w:ascii="Arial" w:eastAsia="Times New Roman" w:hAnsi="Arial" w:cs="Arial"/>
                <w:color w:val="000000"/>
                <w:rtl/>
              </w:rPr>
              <w:t xml:space="preserve"> בשעה 12:00</w:t>
            </w:r>
          </w:p>
          <w:p w:rsidR="004C74B1" w:rsidRPr="007F649C" w:rsidRDefault="004C74B1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  <w:tr w:rsidR="00B40E3E" w:rsidRPr="007F649C" w:rsidTr="007F649C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E3E" w:rsidRPr="007F649C" w:rsidRDefault="00B40E3E" w:rsidP="0089671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7F649C">
              <w:rPr>
                <w:rFonts w:ascii="Arial" w:eastAsia="Times New Roman" w:hAnsi="Arial" w:cs="Arial"/>
                <w:color w:val="000000"/>
                <w:rtl/>
              </w:rPr>
              <w:t>מועד אחרון להגשת הצעות למכרז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E3E" w:rsidRDefault="00B40E3E" w:rsidP="0089671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>19/11</w:t>
            </w:r>
            <w:r w:rsidRPr="007F649C">
              <w:rPr>
                <w:rFonts w:ascii="Arial" w:eastAsia="Times New Roman" w:hAnsi="Arial" w:cs="Arial"/>
                <w:color w:val="000000"/>
                <w:rtl/>
              </w:rPr>
              <w:t>/2017 בשעה 13:00</w:t>
            </w:r>
          </w:p>
          <w:p w:rsidR="00B40E3E" w:rsidRPr="007F649C" w:rsidRDefault="00B40E3E" w:rsidP="0089671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  <w:tr w:rsidR="00B40E3E" w:rsidRPr="007F649C" w:rsidTr="00B40E3E">
        <w:trPr>
          <w:trHeight w:val="276"/>
        </w:trPr>
        <w:tc>
          <w:tcPr>
            <w:tcW w:w="46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E3E" w:rsidRPr="007F649C" w:rsidRDefault="00B40E3E" w:rsidP="007F649C">
            <w:pPr>
              <w:spacing w:after="0" w:line="240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B40E3E">
              <w:rPr>
                <w:rFonts w:ascii="Arial" w:eastAsia="Times New Roman" w:hAnsi="Arial" w:cs="Arial" w:hint="eastAsia"/>
                <w:color w:val="000000"/>
                <w:rtl/>
              </w:rPr>
              <w:t>מצגות</w:t>
            </w:r>
            <w:r w:rsidRPr="00B40E3E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B40E3E">
              <w:rPr>
                <w:rFonts w:ascii="Arial" w:eastAsia="Times New Roman" w:hAnsi="Arial" w:cs="Arial" w:hint="eastAsia"/>
                <w:color w:val="000000"/>
                <w:rtl/>
              </w:rPr>
              <w:t>ספקים</w:t>
            </w:r>
            <w:r w:rsidRPr="00B40E3E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B40E3E">
              <w:rPr>
                <w:rFonts w:ascii="Arial" w:eastAsia="Times New Roman" w:hAnsi="Arial" w:cs="Arial" w:hint="eastAsia"/>
                <w:color w:val="000000"/>
                <w:rtl/>
              </w:rPr>
              <w:t>במסגרת</w:t>
            </w:r>
            <w:r w:rsidRPr="00B40E3E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B40E3E">
              <w:rPr>
                <w:rFonts w:ascii="Arial" w:eastAsia="Times New Roman" w:hAnsi="Arial" w:cs="Arial" w:hint="eastAsia"/>
                <w:color w:val="000000"/>
                <w:rtl/>
              </w:rPr>
              <w:t>תהליך</w:t>
            </w:r>
            <w:r w:rsidRPr="00B40E3E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B40E3E">
              <w:rPr>
                <w:rFonts w:ascii="Arial" w:eastAsia="Times New Roman" w:hAnsi="Arial" w:cs="Arial" w:hint="eastAsia"/>
                <w:color w:val="000000"/>
                <w:rtl/>
              </w:rPr>
              <w:t>הבחירה</w:t>
            </w:r>
          </w:p>
        </w:tc>
        <w:tc>
          <w:tcPr>
            <w:tcW w:w="3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E3E" w:rsidRDefault="00B40E3E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  <w:r>
              <w:rPr>
                <w:rFonts w:ascii="Arial" w:eastAsia="Times New Roman" w:hAnsi="Arial" w:cs="Arial" w:hint="cs"/>
                <w:color w:val="000000"/>
                <w:rtl/>
              </w:rPr>
              <w:t xml:space="preserve">29/11/17 , 30/11/17 </w:t>
            </w:r>
          </w:p>
          <w:p w:rsidR="00B40E3E" w:rsidRPr="007F649C" w:rsidRDefault="00B40E3E" w:rsidP="004C74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rtl/>
              </w:rPr>
            </w:pP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4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0"/>
  </w:num>
  <w:num w:numId="4">
    <w:abstractNumId w:val="5"/>
  </w:num>
  <w:num w:numId="5">
    <w:abstractNumId w:val="11"/>
  </w:num>
  <w:num w:numId="6">
    <w:abstractNumId w:val="10"/>
  </w:num>
  <w:num w:numId="7">
    <w:abstractNumId w:val="12"/>
  </w:num>
  <w:num w:numId="8">
    <w:abstractNumId w:val="9"/>
  </w:num>
  <w:num w:numId="9">
    <w:abstractNumId w:val="6"/>
  </w:num>
  <w:num w:numId="10">
    <w:abstractNumId w:val="2"/>
  </w:num>
  <w:num w:numId="11">
    <w:abstractNumId w:val="4"/>
  </w:num>
  <w:num w:numId="12">
    <w:abstractNumId w:val="8"/>
  </w:num>
  <w:num w:numId="13">
    <w:abstractNumId w:val="1"/>
  </w:num>
  <w:num w:numId="14">
    <w:abstractNumId w:val="7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C74B1"/>
    <w:rsid w:val="004D0EED"/>
    <w:rsid w:val="004E0515"/>
    <w:rsid w:val="00513EC8"/>
    <w:rsid w:val="00516CDF"/>
    <w:rsid w:val="00543F15"/>
    <w:rsid w:val="00557662"/>
    <w:rsid w:val="00683C85"/>
    <w:rsid w:val="006D5EC5"/>
    <w:rsid w:val="00701007"/>
    <w:rsid w:val="00754BB7"/>
    <w:rsid w:val="007C7646"/>
    <w:rsid w:val="007F649C"/>
    <w:rsid w:val="00831FCF"/>
    <w:rsid w:val="0086511E"/>
    <w:rsid w:val="008D1893"/>
    <w:rsid w:val="009D7449"/>
    <w:rsid w:val="00A75FC2"/>
    <w:rsid w:val="00B40E3E"/>
    <w:rsid w:val="00B60BF4"/>
    <w:rsid w:val="00BE6912"/>
    <w:rsid w:val="00C53D9E"/>
    <w:rsid w:val="00C57691"/>
    <w:rsid w:val="00CA16EB"/>
    <w:rsid w:val="00DC775E"/>
    <w:rsid w:val="00E0230B"/>
    <w:rsid w:val="00E724C4"/>
    <w:rsid w:val="00ED51DF"/>
    <w:rsid w:val="00ED5534"/>
    <w:rsid w:val="00EE3685"/>
    <w:rsid w:val="00F9479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64B5A52-BDA5-4ED0-913E-D191F8713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197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אמיר בן שטרית</cp:lastModifiedBy>
  <cp:revision>2</cp:revision>
  <dcterms:created xsi:type="dcterms:W3CDTF">2017-10-29T15:24:00Z</dcterms:created>
  <dcterms:modified xsi:type="dcterms:W3CDTF">2017-10-29T15:24:00Z</dcterms:modified>
</cp:coreProperties>
</file>